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KARTSTUDIO</w:t>
      </w:r>
    </w:p>
    <w:p>
      <w:pPr>
        <w:pStyle w:val="Normal"/>
        <w:spacing w:lineRule="auto" w:line="240" w:before="0" w:after="2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FORMULARZ ZAMÓWIEŃ</w:t>
      </w:r>
    </w:p>
    <w:p>
      <w:pPr>
        <w:pStyle w:val="Normal"/>
        <w:spacing w:lineRule="auto" w:line="240" w:before="380" w:after="120"/>
        <w:jc w:val="center"/>
        <w:rPr>
          <w:b/>
          <w:b/>
          <w:bCs/>
          <w:color w:val="FF0000"/>
          <w:sz w:val="28"/>
          <w:szCs w:val="28"/>
          <w:u w:val="single"/>
        </w:rPr>
      </w:pPr>
      <w:bookmarkStart w:id="0" w:name="_Hlk130084547"/>
      <w:r>
        <w:rPr>
          <w:b/>
          <w:bCs/>
          <w:color w:val="FF0000"/>
          <w:sz w:val="28"/>
          <w:szCs w:val="28"/>
          <w:u w:val="single"/>
        </w:rPr>
        <w:t xml:space="preserve">PROSIMY </w:t>
      </w:r>
      <w:r>
        <w:rPr>
          <w:b/>
          <w:bCs/>
          <w:i/>
          <w:iCs/>
          <w:color w:val="FF0000"/>
          <w:sz w:val="28"/>
          <w:szCs w:val="28"/>
          <w:u w:val="single"/>
        </w:rPr>
        <w:t>NIE WYPEŁNIAĆ</w:t>
      </w:r>
      <w:r>
        <w:rPr>
          <w:b/>
          <w:bCs/>
          <w:color w:val="FF0000"/>
          <w:sz w:val="28"/>
          <w:szCs w:val="28"/>
          <w:u w:val="single"/>
        </w:rPr>
        <w:t xml:space="preserve"> FORMULARZA Z WŁĄCZONYM CAPS LOCK-IEM</w:t>
      </w:r>
      <w:bookmarkEnd w:id="0"/>
    </w:p>
    <w:p>
      <w:pPr>
        <w:pStyle w:val="Normal"/>
        <w:spacing w:lineRule="auto" w:line="720" w:before="0" w:after="120"/>
        <w:jc w:val="center"/>
        <w:rPr>
          <w:b/>
          <w:b/>
          <w:bCs/>
        </w:rPr>
      </w:pPr>
      <w:r>
        <w:rPr>
          <w:b/>
          <w:bCs/>
          <w:color w:val="FF0000"/>
          <w:u w:val="single"/>
        </w:rPr>
        <w:t>(nie wypełniać wielkimi literami)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color w:val="FF0000"/>
          <w:u w:val="single"/>
        </w:rPr>
      </w:pPr>
      <w:r>
        <w:rPr>
          <w:color w:val="000000" w:themeColor="text1"/>
          <w:u w:val="single"/>
        </w:rPr>
        <w:t xml:space="preserve">Prosimy o dokładne uzupełnienie poniższych informacji. Każda późniejsza zmiana przy realizacji zamówienia, wydłuża czas oczekiwania o </w:t>
      </w:r>
      <w:r>
        <w:rPr>
          <w:b/>
          <w:bCs/>
          <w:color w:val="FF0000"/>
          <w:u w:val="single"/>
        </w:rPr>
        <w:t>48 godziny.</w:t>
      </w:r>
    </w:p>
    <w:p>
      <w:pPr>
        <w:pStyle w:val="Normal"/>
        <w:spacing w:lineRule="auto" w:line="360" w:before="300" w:after="120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Czas realizacji zaproszeń to </w:t>
      </w:r>
      <w:r>
        <w:rPr>
          <w:b/>
          <w:bCs/>
          <w:color w:val="FF0000"/>
          <w:u w:val="single"/>
        </w:rPr>
        <w:t>12 dni roboczych</w:t>
      </w:r>
      <w:r>
        <w:rPr>
          <w:color w:val="FF0000"/>
          <w:u w:val="single"/>
        </w:rPr>
        <w:t xml:space="preserve"> </w:t>
      </w:r>
      <w:r>
        <w:rPr>
          <w:color w:val="000000" w:themeColor="text1"/>
          <w:u w:val="single"/>
        </w:rPr>
        <w:t>od momentu akceptacji projektów i płatności.</w:t>
      </w:r>
    </w:p>
    <w:p>
      <w:pPr>
        <w:pStyle w:val="Normal"/>
        <w:spacing w:lineRule="auto" w:line="240" w:before="300" w:after="120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Projekt zaproszeń prześlemy w ciągu </w:t>
      </w:r>
      <w:r>
        <w:rPr>
          <w:b/>
          <w:bCs/>
          <w:color w:val="FF0000"/>
          <w:u w:val="single"/>
        </w:rPr>
        <w:t>3 dni roboczych</w:t>
      </w:r>
      <w:r>
        <w:rPr>
          <w:color w:val="FF0000"/>
          <w:u w:val="single"/>
        </w:rPr>
        <w:t xml:space="preserve"> </w:t>
      </w:r>
      <w:r>
        <w:rPr>
          <w:color w:val="000000" w:themeColor="text1"/>
          <w:u w:val="single"/>
        </w:rPr>
        <w:t>od momentu przyjęcia do realizacji poprawnie wypełnionego formularza.</w:t>
      </w:r>
    </w:p>
    <w:p>
      <w:pPr>
        <w:pStyle w:val="Normal"/>
        <w:spacing w:lineRule="auto" w:line="240" w:before="300" w:after="120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Prosimy o dokładne sprawdzenie i przeanalizowanie projektu, po akceptacji </w:t>
      </w:r>
      <w:r>
        <w:rPr>
          <w:b/>
          <w:bCs/>
          <w:color w:val="FF0000"/>
          <w:u w:val="single"/>
        </w:rPr>
        <w:t>nie ponosimy odpowiedzialności za błędy</w:t>
      </w:r>
      <w:r>
        <w:rPr>
          <w:color w:val="000000" w:themeColor="text1"/>
          <w:u w:val="single"/>
        </w:rPr>
        <w:t xml:space="preserve"> w treści zaproszenia.</w:t>
      </w:r>
    </w:p>
    <w:p>
      <w:pPr>
        <w:pStyle w:val="Normal"/>
        <w:spacing w:lineRule="auto" w:line="240" w:before="300" w:after="160"/>
        <w:jc w:val="center"/>
        <w:rPr>
          <w:u w:val="single"/>
        </w:rPr>
      </w:pPr>
      <w:r>
        <w:rPr>
          <w:u w:val="single"/>
        </w:rPr>
        <w:t xml:space="preserve">Prosimy o odesłanie formularza w pliku edytowalnym na </w:t>
      </w:r>
      <w:hyperlink r:id="rId2">
        <w:r>
          <w:rPr>
            <w:rStyle w:val="Czeinternetowe"/>
          </w:rPr>
          <w:t>info@kartstudio.pl</w:t>
        </w:r>
      </w:hyperlink>
      <w:r>
        <w:rPr>
          <w:u w:val="single"/>
        </w:rPr>
        <w:t>, nie przyjmujemy zdjęć oraz pliku zapisanego w .jpg.</w:t>
      </w:r>
    </w:p>
    <w:p>
      <w:pPr>
        <w:pStyle w:val="Normal"/>
        <w:spacing w:lineRule="auto" w:line="240" w:before="300" w:after="160"/>
        <w:jc w:val="center"/>
        <w:rPr>
          <w:u w:val="single"/>
        </w:rPr>
      </w:pPr>
      <w:r>
        <w:rPr>
          <w:u w:val="single"/>
        </w:rPr>
        <w:t>Treść zaproszenia może być dowolna, możemy umieścić Państwa cytaty lub dodatkowe informacje. Istnieje możliwość domówienia dodatkowych wkładek lub wydruku na odwrocie wkładki głównej.</w:t>
      </w:r>
    </w:p>
    <w:p>
      <w:pPr>
        <w:pStyle w:val="Normal"/>
        <w:spacing w:lineRule="auto" w:line="240" w:before="400" w:after="160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Dane osoby zamawiającej </w:t>
      </w:r>
      <w:r>
        <w:rPr>
          <w:b/>
          <w:bCs/>
          <w:color w:val="0070C0"/>
          <w:sz w:val="20"/>
          <w:szCs w:val="20"/>
          <w:u w:val="single"/>
        </w:rPr>
        <w:t>(informacje potrzebne do dostawy)</w:t>
      </w:r>
    </w:p>
    <w:tbl>
      <w:tblPr>
        <w:tblW w:w="980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4"/>
        <w:gridCol w:w="4903"/>
      </w:tblGrid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Numer telefonu (polski)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Adres dostawy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400" w:after="160"/>
        <w:rPr>
          <w:b/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Dane do zamówienia</w:t>
      </w:r>
    </w:p>
    <w:tbl>
      <w:tblPr>
        <w:tblW w:w="980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4"/>
        <w:gridCol w:w="4903"/>
      </w:tblGrid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Wzór zamawianych zaproszeń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Np. 01.02.03.S03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Numer wybranej wkładki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(jeśli są do wyboru przy wybranym zaproszeniu)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Ewentualne uwagi do zmian wkładki zaproszenia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(zmiana cytatu, dodanie go lub usunięcie, usunięcie ornamentu z inicjałami itp.)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2000" w:after="160"/>
        <w:rPr>
          <w:b/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Dane do zamówienia </w:t>
      </w:r>
      <w:r>
        <w:rPr>
          <w:b/>
          <w:bCs/>
          <w:color w:val="0070C0"/>
          <w:sz w:val="20"/>
          <w:szCs w:val="20"/>
          <w:u w:val="single"/>
        </w:rPr>
        <w:t>(jeśli treść ma pozostać taka sama jak na przykładowej wkładce. Inną treść prosimy wpisać w dalszej części bez konieczności wypełniana poniższej tabelki):</w:t>
      </w:r>
    </w:p>
    <w:p>
      <w:pPr>
        <w:pStyle w:val="Normal"/>
        <w:rPr>
          <w:b/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u w:val="single"/>
        </w:rPr>
      </w:r>
    </w:p>
    <w:tbl>
      <w:tblPr>
        <w:tblW w:w="980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4"/>
        <w:gridCol w:w="4903"/>
      </w:tblGrid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Imiona i Nazwiska Pary Młodej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(np. Anna Nowak i Jan Kowalski)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Czy piszemy „zapraszają wraz z Rodzicami”?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(Tak/Nie)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Data ślubu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(np. 20 lipca 2023 roku)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Godzina ślubu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(np. 16:00 lub 16.00)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Miejsce ślubu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20"/>
                <w:szCs w:val="20"/>
              </w:rPr>
              <w:t>(np. w kościele św. Mikołaja w Warszawie/w Urzędzie Stanu Cywilnego przy ul. XYZ w Warszawie)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Miejsce wesela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20"/>
                <w:szCs w:val="20"/>
              </w:rPr>
              <w:t>(prosimy o uwzględnienie czy jest to restauracja, sala weselna itp. np. w restauracji XYZ w Warszawie)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Data potwierdzenia przybycia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(np. 20 czerwca 2023 roku)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Numery tel. do potwierdzenia przybycia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(np. Anna 111 111 111 Jan 222 222 222)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Rebusy  </w:t>
            </w:r>
          </w:p>
          <w:p>
            <w:pPr>
              <w:pStyle w:val="Normal"/>
              <w:widowControl w:val="false"/>
              <w:rPr>
                <w:b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tak/nie (rebusy mogą być dowolne, prosimy o opisanie jakie rebusy mamy stworzyć: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color w:val="000000" w:themeColor="text1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np. kwiaty-lotto, prezenty-koperta)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300" w:after="16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>
          <w:color w:val="000000"/>
          <w:u w:val="single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b/>
          <w:bCs/>
          <w:color w:val="0070C0"/>
          <w:sz w:val="24"/>
          <w:szCs w:val="24"/>
          <w:u w:val="single"/>
        </w:rPr>
        <w:t>Ilości zamawianych zaproszeń</w:t>
      </w:r>
    </w:p>
    <w:tbl>
      <w:tblPr>
        <w:tblW w:w="980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4"/>
        <w:gridCol w:w="4903"/>
      </w:tblGrid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zaproszeń na ślub i wesele z personalizacją imionami i nazwiskami Gości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(listę prosimy wpisać w dalszej części. Personalizacja gratis)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zaproszeń na ślub i wesele z pustym miejscem na wpisanie imion i nazwisk Gości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zaproszeń/zawiadomień na sam ślub z personalizacją imionami i nazwiskami Gości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(prosimy o informację czy mamy wpisać zapraszają lub zawiadamiają. Personalizacja w cenie. Nie pobieramy dodatkowej opłaty za przygotowanie projektu)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zaproszeń/zawiadomień na sam ślub z pustym miejscem na wpisanie imion i nazwisk Gości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(prosimy o informację czy mamy wpisać zapraszają lub zawiadamiają.  Nie pobieramy dodatkowej opłaty za przygotowanie projektu)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zaproszeń dla Rodziców z inną treścią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(treść prosimy wpisać w dalszej części. przygotowanie projektu do druku dodatkowo płatne 15 zł – jednorazowo)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zaproszeń w innej wersji językowej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(treść prosimy wpisać w dalszej części. Przy zamówieniach poniżej 25 szt. Przygotowanie projektu do druku dodatkowo płatne 15 zł – jednorazowo)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dodatkowych wkładek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(treść prosimy wpisać w dalszej części. Dodatkowe wkładki mogą być wykonane z takiego samego papieru jak wkładka główna lub z papieru transparentnego. Cena dodatkowej wkładki to 1,6 zł/szt. Niezależnie od rodzaju papieru oraz rozmiaru)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wydruków na odwrocie wkładki, dotyczy zaproszeń ażurowych, gdzie forma zaproszenia na to pozwala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(cena wydruku 50 gr/szt.)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Personalizacja klasycznych kopert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(listę prosimy wpisać w dalszej części. Cena personalizacji 80 gr/szt.)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Wymiana koloru klasycznej koperty, jeśli dotyczy wybranych zaproszeń 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(kolory i ceny dostępne na naszej stronie)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300" w:after="160"/>
        <w:jc w:val="center"/>
        <w:rPr>
          <w:u w:val="single"/>
        </w:rPr>
      </w:pPr>
      <w:r>
        <w:rPr>
          <w:u w:val="single"/>
        </w:rPr>
      </w:r>
      <w:r>
        <w:br w:type="page"/>
      </w:r>
    </w:p>
    <w:p>
      <w:pPr>
        <w:pStyle w:val="Normal"/>
        <w:rPr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PROSIMY </w:t>
      </w:r>
      <w:r>
        <w:rPr>
          <w:b/>
          <w:bCs/>
          <w:i/>
          <w:iCs/>
          <w:color w:val="FF0000"/>
          <w:sz w:val="20"/>
          <w:szCs w:val="20"/>
          <w:u w:val="single"/>
        </w:rPr>
        <w:t>NIE WYPEŁNIAĆ</w:t>
      </w:r>
      <w:r>
        <w:rPr>
          <w:b/>
          <w:bCs/>
          <w:color w:val="FF0000"/>
          <w:sz w:val="20"/>
          <w:szCs w:val="20"/>
          <w:u w:val="single"/>
        </w:rPr>
        <w:t xml:space="preserve"> POLA Z WŁĄCZONYM CAPS LOCK-IEM (nie wypełniać wielkimi literami)</w:t>
      </w:r>
    </w:p>
    <w:p>
      <w:pPr>
        <w:pStyle w:val="ListParagraph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u w:val="single"/>
        </w:rPr>
        <w:t>Inna treść zaproszenia niż na przykładowych wkładkach (nie ingerujemy w treść)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treść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u w:val="single"/>
        </w:rPr>
        <w:t>Treść zaproszeń dla rodziców (nie ingerujemy w treść)</w:t>
      </w:r>
      <w:r>
        <w:rPr>
          <w:b/>
          <w:bCs/>
          <w:color w:val="FF0000"/>
          <w:sz w:val="20"/>
          <w:szCs w:val="20"/>
          <w:u w:val="single"/>
        </w:rPr>
        <w:t xml:space="preserve">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treść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u w:val="single"/>
        </w:rPr>
        <w:t>Treść zaproszeń z inną wersją językową (nie ingerujemy w treść)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treść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u w:val="single"/>
        </w:rPr>
        <w:t xml:space="preserve">Treść do umieszczenia na dodatkowej wkładce lub odwrocie wkładki głównej  </w:t>
      </w:r>
    </w:p>
    <w:p>
      <w:pPr>
        <w:pStyle w:val="ListParagraph"/>
        <w:rPr>
          <w:b/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u w:val="single"/>
        </w:rPr>
        <w:t>(nie ingerujemy w treść)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treść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..</w:t>
            </w:r>
          </w:p>
        </w:tc>
      </w:tr>
    </w:tbl>
    <w:p>
      <w:pPr>
        <w:pStyle w:val="ListParagraph"/>
        <w:spacing w:before="1600" w:after="160"/>
        <w:contextualSpacing/>
        <w:jc w:val="center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Lista gości do personalizacji zaproszeń</w:t>
      </w:r>
    </w:p>
    <w:p>
      <w:pPr>
        <w:pStyle w:val="ListParagraph"/>
        <w:jc w:val="center"/>
        <w:rPr>
          <w:b/>
          <w:b/>
          <w:bCs/>
          <w:color w:val="FF000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 xml:space="preserve">PROSIMY </w:t>
      </w:r>
      <w:r>
        <w:rPr>
          <w:b/>
          <w:bCs/>
          <w:i/>
          <w:iCs/>
          <w:color w:val="FF0000"/>
          <w:sz w:val="18"/>
          <w:szCs w:val="18"/>
          <w:u w:val="single"/>
        </w:rPr>
        <w:t>NIE WYPEŁNIAĆ</w:t>
      </w:r>
      <w:r>
        <w:rPr>
          <w:b/>
          <w:bCs/>
          <w:color w:val="FF0000"/>
          <w:sz w:val="18"/>
          <w:szCs w:val="18"/>
          <w:u w:val="single"/>
        </w:rPr>
        <w:t xml:space="preserve"> LISTY Z WŁĄCZONYM CAPS LOCK-IEM </w:t>
      </w:r>
    </w:p>
    <w:p>
      <w:pPr>
        <w:pStyle w:val="ListParagraph"/>
        <w:jc w:val="center"/>
        <w:rPr>
          <w:b/>
          <w:b/>
          <w:bCs/>
          <w:color w:val="0070C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(nie wypełniać wielkimi literami)</w:t>
      </w:r>
    </w:p>
    <w:p>
      <w:pPr>
        <w:pStyle w:val="Normal"/>
        <w:jc w:val="center"/>
        <w:rPr>
          <w:b/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t xml:space="preserve">(Prosimy wpisać listę w odmienionej formie np. Barbarę i Jana Kowalskich, bez znaków interpunkcyjnych oraz numerowania. Nie ingerujemy w przesłaną listę, nie poprawiamy błędów, nie odmieniamy listy. </w:t>
      </w:r>
    </w:p>
    <w:p>
      <w:pPr>
        <w:pStyle w:val="Normal"/>
        <w:jc w:val="center"/>
        <w:rPr>
          <w:b/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t xml:space="preserve">Listę załączamy automatycznie. </w:t>
      </w:r>
    </w:p>
    <w:p>
      <w:pPr>
        <w:pStyle w:val="Normal"/>
        <w:jc w:val="center"/>
        <w:rPr>
          <w:b/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t xml:space="preserve">Do personalizacji automatycznie dodajemy zwrot Sz.P. Jeśli mamy pominąć zwrot Sz.P. prosimy wpisać te osoby w odpowiednie pole. </w:t>
      </w:r>
    </w:p>
    <w:p>
      <w:pPr>
        <w:pStyle w:val="Normal"/>
        <w:jc w:val="center"/>
        <w:rPr>
          <w:b/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t>Przy zamówieniach z podzielonymi Gośćmi ze zwrotem Sz.P. oraz bez, w części o przyjęciu weselnym  pomijamy ten zwrot we wszystkich zaproszeniach.</w:t>
      </w:r>
    </w:p>
    <w:p>
      <w:pPr>
        <w:pStyle w:val="Normal"/>
        <w:jc w:val="center"/>
        <w:rPr>
          <w:b/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Np. zamiast:</w:t>
      </w:r>
      <w:r>
        <w:rPr>
          <w:b/>
          <w:bCs/>
          <w:color w:val="000000" w:themeColor="text1"/>
          <w:sz w:val="20"/>
          <w:szCs w:val="20"/>
          <w:u w:val="single"/>
        </w:rPr>
        <w:t xml:space="preserve"> Po uroczystości zaślubin miło nam będzie gościć Sz.P. na przyjęciu weselnym w ……</w:t>
      </w:r>
    </w:p>
    <w:p>
      <w:pPr>
        <w:pStyle w:val="Normal"/>
        <w:jc w:val="center"/>
        <w:rPr>
          <w:b/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Zamieniamy na: </w:t>
      </w:r>
      <w:r>
        <w:rPr>
          <w:b/>
          <w:bCs/>
          <w:color w:val="000000" w:themeColor="text1"/>
          <w:sz w:val="20"/>
          <w:szCs w:val="20"/>
          <w:u w:val="single"/>
        </w:rPr>
        <w:t>Po uroczystości zaślubin zapraszamy na przyjęcie weselne do ….  )</w:t>
      </w:r>
    </w:p>
    <w:p>
      <w:pPr>
        <w:pStyle w:val="Normal"/>
        <w:spacing w:before="1800" w:after="160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Lista gości ze zwrotem Sz.P.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listę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Annę i Piotra Nowak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 xml:space="preserve">Barbarę i Jana Kowalskich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Itd.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Lista gości do personalizacji zaproszeń z pominięciem zwrotu Sz.P.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listę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Annę i Piotra Nowak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 xml:space="preserve">Barbarę i Jana Kowalskich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Itd.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Lista gości do personalizacji zaproszeń/zawiadomień na sam ślub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listę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Annę i Piotra Nowak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 xml:space="preserve">Barbarę i Jana Kowalskich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Itd.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Lista gości do personalizacji kopert ze zwrotem Sz.P.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listę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Anna i Piotr Nowak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Barbara i Jan Kowalscy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Itd.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Lista gości do personalizacji kopert bez zwrotu Sz.P.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Tutaj prosimy wpisać listę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Anna i Piotr Nowak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Barbara i Jan Kowalscy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pl-PL" w:eastAsia="en-US" w:bidi="ar-SA"/>
              </w:rPr>
              <w:t>Itd.</w:t>
            </w:r>
          </w:p>
        </w:tc>
      </w:tr>
    </w:tbl>
    <w:p>
      <w:pPr>
        <w:pStyle w:val="Normal"/>
        <w:spacing w:lineRule="auto" w:line="240" w:before="300" w:after="160"/>
        <w:jc w:val="center"/>
        <w:rPr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29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12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295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26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26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kartstudi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5</Pages>
  <Words>822</Words>
  <Characters>5012</Characters>
  <CharactersWithSpaces>5749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2023-03-19T10:18:00Z</dcterms:created>
  <dc:creator>Natalia Krzysztofik</dc:creator>
  <dc:description/>
  <dc:language>pl-PL</dc:language>
  <cp:lastModifiedBy/>
  <dcterms:modified xsi:type="dcterms:W3CDTF">2023-03-19T22:38:16Z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